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4F" w:rsidRPr="00A742C7" w:rsidRDefault="006D664F" w:rsidP="006D664F">
      <w:pPr>
        <w:rPr>
          <w:rFonts w:cs="Arial"/>
          <w:b/>
          <w:sz w:val="20"/>
          <w:szCs w:val="20"/>
        </w:rPr>
      </w:pPr>
      <w:r w:rsidRPr="00A742C7">
        <w:rPr>
          <w:rFonts w:cs="Arial"/>
          <w:b/>
          <w:sz w:val="20"/>
          <w:szCs w:val="20"/>
        </w:rPr>
        <w:t xml:space="preserve">MOTION (Alexander Brown) </w:t>
      </w:r>
    </w:p>
    <w:p w:rsidR="006D664F" w:rsidRPr="00A742C7" w:rsidRDefault="006D664F" w:rsidP="006D664F">
      <w:pPr>
        <w:rPr>
          <w:rFonts w:cs="Arial"/>
          <w:sz w:val="20"/>
          <w:szCs w:val="20"/>
        </w:rPr>
      </w:pPr>
      <w:r w:rsidRPr="00A742C7">
        <w:rPr>
          <w:rFonts w:cs="Arial"/>
          <w:sz w:val="20"/>
          <w:szCs w:val="20"/>
        </w:rPr>
        <w:t xml:space="preserve">SEAC invites the Director </w:t>
      </w:r>
      <w:r>
        <w:rPr>
          <w:rFonts w:cs="Arial"/>
          <w:sz w:val="20"/>
          <w:szCs w:val="20"/>
        </w:rPr>
        <w:t xml:space="preserve">to </w:t>
      </w:r>
      <w:r w:rsidRPr="00A742C7">
        <w:rPr>
          <w:rFonts w:cs="Arial"/>
          <w:sz w:val="20"/>
          <w:szCs w:val="20"/>
        </w:rPr>
        <w:t xml:space="preserve">address SEAC at the June meeting and provide a written response to the SEAC motion for an Independent Review prior to the meeting. </w:t>
      </w:r>
    </w:p>
    <w:p w:rsidR="006D664F" w:rsidRPr="00A742C7" w:rsidRDefault="006D664F" w:rsidP="006D664F">
      <w:pPr>
        <w:rPr>
          <w:rFonts w:cs="Arial"/>
          <w:b/>
          <w:sz w:val="20"/>
          <w:szCs w:val="20"/>
        </w:rPr>
      </w:pPr>
      <w:r w:rsidRPr="00A742C7">
        <w:rPr>
          <w:rFonts w:cs="Arial"/>
          <w:b/>
          <w:sz w:val="20"/>
          <w:szCs w:val="20"/>
        </w:rPr>
        <w:t xml:space="preserve">MOTION (Alexander Brown)  </w:t>
      </w:r>
    </w:p>
    <w:p w:rsidR="006D664F" w:rsidRPr="00A742C7" w:rsidRDefault="006D664F" w:rsidP="006D664F">
      <w:pPr>
        <w:rPr>
          <w:rFonts w:cs="Arial"/>
          <w:sz w:val="20"/>
          <w:szCs w:val="20"/>
        </w:rPr>
      </w:pPr>
      <w:r w:rsidRPr="00A742C7">
        <w:rPr>
          <w:rFonts w:cs="Arial"/>
          <w:sz w:val="20"/>
          <w:szCs w:val="20"/>
        </w:rPr>
        <w:t xml:space="preserve">SEAC invites the Chair of </w:t>
      </w:r>
      <w:proofErr w:type="gramStart"/>
      <w:r w:rsidRPr="00A742C7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</w:t>
      </w:r>
      <w:proofErr w:type="spellEnd"/>
      <w:proofErr w:type="gramEnd"/>
      <w:r w:rsidRPr="00A742C7">
        <w:rPr>
          <w:rFonts w:cs="Arial"/>
          <w:sz w:val="20"/>
          <w:szCs w:val="20"/>
        </w:rPr>
        <w:t xml:space="preserve"> board address SEAC at the June meeting and provide a written response to the SEAC motion for an Independent Review prior to the meeting. </w:t>
      </w:r>
    </w:p>
    <w:p w:rsidR="008D1ECF" w:rsidRDefault="006D664F" w:rsidP="006D664F">
      <w:r w:rsidRPr="00A742C7">
        <w:rPr>
          <w:rFonts w:cs="Arial"/>
          <w:sz w:val="20"/>
          <w:szCs w:val="20"/>
        </w:rPr>
        <w:t xml:space="preserve">These motions </w:t>
      </w:r>
      <w:r>
        <w:rPr>
          <w:rFonts w:cs="Arial"/>
          <w:sz w:val="20"/>
          <w:szCs w:val="20"/>
        </w:rPr>
        <w:t xml:space="preserve">were put forward by Trustee Brown, </w:t>
      </w:r>
      <w:r w:rsidRPr="00A742C7">
        <w:rPr>
          <w:rFonts w:cs="Arial"/>
          <w:sz w:val="20"/>
          <w:szCs w:val="20"/>
        </w:rPr>
        <w:t>seconded by Deborah Fletcher and both passed unanimously</w:t>
      </w:r>
      <w:r w:rsidR="00FB74F1">
        <w:rPr>
          <w:rFonts w:cs="Arial"/>
          <w:sz w:val="20"/>
          <w:szCs w:val="20"/>
        </w:rPr>
        <w:t xml:space="preserve"> </w:t>
      </w:r>
      <w:bookmarkStart w:id="0" w:name="_GoBack"/>
      <w:bookmarkEnd w:id="0"/>
    </w:p>
    <w:sectPr w:rsidR="008D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4F"/>
    <w:rsid w:val="00202268"/>
    <w:rsid w:val="006D664F"/>
    <w:rsid w:val="00A80B14"/>
    <w:rsid w:val="00C44A89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4F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4F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2018-05-29T11:57:00Z</dcterms:created>
  <dcterms:modified xsi:type="dcterms:W3CDTF">2018-05-29T12:20:00Z</dcterms:modified>
</cp:coreProperties>
</file>